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52" w:rsidRPr="00104AC8" w:rsidRDefault="00A46852" w:rsidP="00A46852">
      <w:pPr>
        <w:rPr>
          <w:b/>
        </w:rPr>
      </w:pPr>
      <w:r w:rsidRPr="00104AC8">
        <w:rPr>
          <w:b/>
        </w:rPr>
        <w:t>Name</w:t>
      </w:r>
      <w:r w:rsidR="006F412D" w:rsidRPr="00104AC8">
        <w:rPr>
          <w:b/>
        </w:rPr>
        <w:t>:</w:t>
      </w:r>
    </w:p>
    <w:p w:rsidR="00A46852" w:rsidRPr="00104AC8" w:rsidRDefault="00A46852" w:rsidP="00A46852">
      <w:pPr>
        <w:rPr>
          <w:b/>
        </w:rPr>
      </w:pPr>
      <w:r w:rsidRPr="00104AC8">
        <w:rPr>
          <w:b/>
        </w:rPr>
        <w:t>Company name</w:t>
      </w:r>
      <w:r w:rsidR="00504008" w:rsidRPr="00104AC8">
        <w:rPr>
          <w:b/>
        </w:rPr>
        <w:t xml:space="preserve"> (if applicable)</w:t>
      </w:r>
      <w:r w:rsidR="006F412D" w:rsidRPr="00104AC8">
        <w:rPr>
          <w:b/>
        </w:rPr>
        <w:t>:</w:t>
      </w:r>
    </w:p>
    <w:p w:rsidR="00A46852" w:rsidRPr="00104AC8" w:rsidRDefault="00A46852" w:rsidP="00A46852">
      <w:pPr>
        <w:rPr>
          <w:b/>
        </w:rPr>
      </w:pPr>
      <w:r w:rsidRPr="00104AC8">
        <w:rPr>
          <w:b/>
        </w:rPr>
        <w:t>Company/individual address</w:t>
      </w:r>
      <w:r w:rsidR="006F412D" w:rsidRPr="00104AC8">
        <w:rPr>
          <w:b/>
        </w:rPr>
        <w:t>:</w:t>
      </w:r>
    </w:p>
    <w:p w:rsidR="00A46852" w:rsidRPr="00504008" w:rsidRDefault="00A46852" w:rsidP="00A46852">
      <w:r w:rsidRPr="00504008">
        <w:rPr>
          <w:rStyle w:val="Strong"/>
        </w:rPr>
        <w:t>Phone</w:t>
      </w:r>
      <w:r w:rsidR="006F412D" w:rsidRPr="00504008">
        <w:rPr>
          <w:rStyle w:val="Strong"/>
        </w:rPr>
        <w:t>:</w:t>
      </w:r>
      <w:r w:rsidRPr="00504008">
        <w:t xml:space="preserve">   </w:t>
      </w:r>
    </w:p>
    <w:p w:rsidR="00A46852" w:rsidRPr="00504008" w:rsidRDefault="00A46852" w:rsidP="00A46852">
      <w:pPr>
        <w:rPr>
          <w:b/>
        </w:rPr>
      </w:pPr>
      <w:r w:rsidRPr="00504008">
        <w:rPr>
          <w:b/>
        </w:rPr>
        <w:t>PAN No.</w:t>
      </w:r>
      <w:r w:rsidR="006F412D" w:rsidRPr="00504008">
        <w:rPr>
          <w:b/>
        </w:rPr>
        <w:t>:</w:t>
      </w:r>
    </w:p>
    <w:p w:rsidR="00A46852" w:rsidRPr="00504008" w:rsidRDefault="00A46852" w:rsidP="00A46852">
      <w:pPr>
        <w:rPr>
          <w:b/>
        </w:rPr>
      </w:pPr>
      <w:r w:rsidRPr="00504008">
        <w:rPr>
          <w:b/>
        </w:rPr>
        <w:t>GST No.</w:t>
      </w:r>
      <w:r w:rsidR="00104AC8">
        <w:rPr>
          <w:b/>
        </w:rPr>
        <w:t xml:space="preserve"> (if </w:t>
      </w:r>
      <w:r w:rsidR="003D5C03">
        <w:rPr>
          <w:b/>
        </w:rPr>
        <w:t>any</w:t>
      </w:r>
      <w:r w:rsidR="00104AC8">
        <w:rPr>
          <w:b/>
        </w:rPr>
        <w:t>)</w:t>
      </w:r>
      <w:r w:rsidR="006F412D" w:rsidRPr="00504008">
        <w:rPr>
          <w:b/>
        </w:rPr>
        <w:t>:</w:t>
      </w:r>
      <w:r w:rsidRPr="00504008">
        <w:rPr>
          <w:b/>
        </w:rPr>
        <w:t xml:space="preserve">  </w:t>
      </w:r>
    </w:p>
    <w:p w:rsidR="00A46852" w:rsidRDefault="00A46852"/>
    <w:tbl>
      <w:tblPr>
        <w:tblW w:w="5337" w:type="pct"/>
        <w:shd w:val="clear" w:color="auto" w:fill="DBDBDB" w:themeFill="accent3" w:themeFillTint="66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995"/>
        <w:gridCol w:w="4996"/>
      </w:tblGrid>
      <w:tr w:rsidR="00A46852" w:rsidRPr="007427F1" w:rsidTr="00587C41">
        <w:trPr>
          <w:trHeight w:val="585"/>
        </w:trPr>
        <w:tc>
          <w:tcPr>
            <w:tcW w:w="4995" w:type="dxa"/>
            <w:shd w:val="clear" w:color="auto" w:fill="DBDBDB" w:themeFill="accent3" w:themeFillTint="66"/>
            <w:vAlign w:val="center"/>
          </w:tcPr>
          <w:p w:rsidR="00A46852" w:rsidRPr="00587C41" w:rsidRDefault="00A46852" w:rsidP="007428F1">
            <w:pPr>
              <w:pStyle w:val="Title"/>
              <w:rPr>
                <w:rFonts w:ascii="Calibri" w:hAnsi="Calibri"/>
              </w:rPr>
            </w:pPr>
            <w:r w:rsidRPr="00587C41">
              <w:rPr>
                <w:rFonts w:ascii="Calibri" w:hAnsi="Calibri"/>
                <w:color w:val="000000" w:themeColor="text1"/>
              </w:rPr>
              <w:t>Invoice no.</w:t>
            </w:r>
          </w:p>
        </w:tc>
        <w:tc>
          <w:tcPr>
            <w:tcW w:w="4995" w:type="dxa"/>
            <w:shd w:val="clear" w:color="auto" w:fill="DBDBDB" w:themeFill="accent3" w:themeFillTint="66"/>
            <w:vAlign w:val="center"/>
          </w:tcPr>
          <w:p w:rsidR="00A46852" w:rsidRPr="00587C41" w:rsidRDefault="00A46852" w:rsidP="00A46852">
            <w:pPr>
              <w:pStyle w:val="Date"/>
              <w:jc w:val="center"/>
              <w:rPr>
                <w:rFonts w:ascii="Calibri" w:hAnsi="Calibri"/>
                <w:color w:val="000000" w:themeColor="text1"/>
              </w:rPr>
            </w:pPr>
            <w:r w:rsidRPr="00587C41">
              <w:rPr>
                <w:rFonts w:ascii="Calibri" w:hAnsi="Calibri"/>
                <w:color w:val="000000" w:themeColor="text1"/>
              </w:rPr>
              <w:t xml:space="preserve">Date     </w:t>
            </w:r>
          </w:p>
        </w:tc>
      </w:tr>
    </w:tbl>
    <w:tbl>
      <w:tblPr>
        <w:tblStyle w:val="PlainTable21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690"/>
        <w:gridCol w:w="1000"/>
        <w:gridCol w:w="1880"/>
        <w:gridCol w:w="2790"/>
      </w:tblGrid>
      <w:tr w:rsidR="00A46852" w:rsidRPr="007427F1" w:rsidTr="00050A20">
        <w:tc>
          <w:tcPr>
            <w:tcW w:w="369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:rsidR="00A46852" w:rsidRPr="00504008" w:rsidRDefault="00A46852" w:rsidP="007428F1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504008">
              <w:rPr>
                <w:rFonts w:asciiTheme="minorHAnsi" w:hAnsiTheme="minorHAnsi"/>
              </w:rPr>
              <w:t>Bill To</w:t>
            </w:r>
          </w:p>
        </w:tc>
        <w:tc>
          <w:tcPr>
            <w:tcW w:w="2880" w:type="dxa"/>
            <w:gridSpan w:val="2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:rsidR="00A46852" w:rsidRPr="00504008" w:rsidRDefault="00A46852" w:rsidP="007428F1">
            <w:pPr>
              <w:pStyle w:val="Heading1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79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:rsidR="00A46852" w:rsidRPr="00504008" w:rsidRDefault="00050A20" w:rsidP="007428F1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504008">
              <w:rPr>
                <w:rFonts w:asciiTheme="minorHAnsi" w:hAnsiTheme="minorHAnsi"/>
              </w:rPr>
              <w:t>GSTIN</w:t>
            </w:r>
          </w:p>
        </w:tc>
      </w:tr>
      <w:tr w:rsidR="00A46852" w:rsidRPr="007427F1" w:rsidTr="00050A20">
        <w:tc>
          <w:tcPr>
            <w:tcW w:w="369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:rsidR="00A46852" w:rsidRPr="00A65F09" w:rsidRDefault="00A65F09" w:rsidP="007428F1">
            <w:r w:rsidRPr="00A65F09">
              <w:t>SpeakIn Communications Private Limited</w:t>
            </w:r>
            <w:r w:rsidR="00A46852" w:rsidRPr="007427F1">
              <w:br/>
            </w:r>
            <w:r w:rsidRPr="00A65F09">
              <w:t xml:space="preserve">A-25, Saraswati Garden, </w:t>
            </w:r>
            <w:r w:rsidR="00050A20">
              <w:br/>
            </w:r>
            <w:r w:rsidRPr="00A65F09">
              <w:t>New Delhi – 110015, India</w:t>
            </w:r>
          </w:p>
        </w:tc>
        <w:tc>
          <w:tcPr>
            <w:tcW w:w="100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:rsidR="00A46852" w:rsidRPr="007427F1" w:rsidRDefault="00A46852" w:rsidP="007428F1"/>
        </w:tc>
        <w:tc>
          <w:tcPr>
            <w:tcW w:w="4670" w:type="dxa"/>
            <w:gridSpan w:val="2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:rsidR="00A46852" w:rsidRPr="007427F1" w:rsidRDefault="00050A20" w:rsidP="00050A20">
            <w:pPr>
              <w:jc w:val="center"/>
            </w:pPr>
            <w:r w:rsidRPr="00A65F09">
              <w:rPr>
                <w:b/>
              </w:rPr>
              <w:t>07ABACS5265P1ZS</w:t>
            </w:r>
          </w:p>
        </w:tc>
      </w:tr>
    </w:tbl>
    <w:tbl>
      <w:tblPr>
        <w:tblStyle w:val="InvoiceTable1"/>
        <w:tblW w:w="5494" w:type="pct"/>
        <w:tblInd w:w="-108" w:type="dxa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59"/>
        <w:gridCol w:w="6144"/>
        <w:gridCol w:w="2071"/>
      </w:tblGrid>
      <w:tr w:rsidR="00BC1824" w:rsidRPr="007427F1" w:rsidTr="00BC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504008" w:rsidRDefault="00BC1824" w:rsidP="00A4685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504008">
              <w:rPr>
                <w:rFonts w:asciiTheme="minorHAnsi" w:hAnsiTheme="minorHAnsi"/>
                <w:color w:val="FFFFFF" w:themeColor="background1"/>
              </w:rPr>
              <w:t>S.NO.</w:t>
            </w:r>
          </w:p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504008" w:rsidRDefault="0019402E" w:rsidP="00A4685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495689249"/>
                <w:placeholder>
                  <w:docPart w:val="76B092804D4E4D4DAB4B8E0668DAD326"/>
                </w:placeholder>
                <w:temporary/>
                <w:showingPlcHdr/>
              </w:sdtPr>
              <w:sdtEndPr/>
              <w:sdtContent>
                <w:r w:rsidR="00BC1824" w:rsidRPr="00504008">
                  <w:rPr>
                    <w:rFonts w:asciiTheme="minorHAnsi" w:hAnsiTheme="minorHAnsi"/>
                    <w:color w:val="FFFFFF" w:themeColor="background1"/>
                  </w:rPr>
                  <w:t>Description</w:t>
                </w:r>
              </w:sdtContent>
            </w:sdt>
            <w:r w:rsidR="00BC1824" w:rsidRPr="00504008">
              <w:rPr>
                <w:rFonts w:asciiTheme="minorHAnsi" w:hAnsiTheme="minorHAnsi"/>
                <w:color w:val="FFFFFF" w:themeColor="background1"/>
              </w:rPr>
              <w:t xml:space="preserve"> OF SERVICES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504008" w:rsidRDefault="00BC1824" w:rsidP="00A4685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color w:val="FFFFFF" w:themeColor="background1"/>
              </w:rPr>
              <w:t>Amount</w:t>
            </w: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  <w:tr w:rsidR="00BC1824" w:rsidRPr="007427F1" w:rsidTr="00BC18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6144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C1824" w:rsidRPr="007427F1" w:rsidRDefault="00BC1824" w:rsidP="007428F1">
            <w:pPr>
              <w:jc w:val="right"/>
            </w:pPr>
          </w:p>
        </w:tc>
      </w:tr>
    </w:tbl>
    <w:tbl>
      <w:tblPr>
        <w:tblW w:w="2735" w:type="pct"/>
        <w:tblInd w:w="5050" w:type="dxa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45"/>
        <w:gridCol w:w="2069"/>
      </w:tblGrid>
      <w:tr w:rsidR="00A46852" w:rsidRPr="007427F1" w:rsidTr="00BC1824">
        <w:trPr>
          <w:trHeight w:val="403"/>
        </w:trPr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A46852" w:rsidRPr="00504008" w:rsidRDefault="00A46852" w:rsidP="007428F1">
            <w:pPr>
              <w:pStyle w:val="Heading1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504008">
              <w:rPr>
                <w:rFonts w:asciiTheme="minorHAnsi" w:hAnsiTheme="minorHAnsi"/>
                <w:caps w:val="0"/>
                <w:sz w:val="24"/>
                <w:szCs w:val="24"/>
              </w:rPr>
              <w:t>Subtotal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52" w:rsidRPr="007427F1" w:rsidRDefault="00A46852" w:rsidP="007428F1">
            <w:pPr>
              <w:spacing w:before="80" w:after="80"/>
              <w:jc w:val="right"/>
            </w:pPr>
          </w:p>
        </w:tc>
      </w:tr>
      <w:tr w:rsidR="00A46852" w:rsidRPr="007427F1" w:rsidTr="00BC1824">
        <w:trPr>
          <w:trHeight w:val="403"/>
        </w:trPr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52" w:rsidRPr="00504008" w:rsidRDefault="00A46852" w:rsidP="007428F1">
            <w:pPr>
              <w:pStyle w:val="Heading1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504008">
              <w:rPr>
                <w:rFonts w:asciiTheme="minorHAnsi" w:hAnsiTheme="minorHAnsi"/>
                <w:caps w:val="0"/>
                <w:sz w:val="24"/>
                <w:szCs w:val="24"/>
              </w:rPr>
              <w:t>Applicable GST</w:t>
            </w:r>
            <w:r w:rsidR="00AB60F8" w:rsidRPr="00504008">
              <w:rPr>
                <w:rFonts w:asciiTheme="minorHAnsi" w:hAnsiTheme="minorHAnsi"/>
                <w:caps w:val="0"/>
                <w:sz w:val="24"/>
                <w:szCs w:val="24"/>
              </w:rPr>
              <w:t xml:space="preserve"> (if any)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52" w:rsidRPr="007427F1" w:rsidRDefault="00A46852" w:rsidP="007428F1">
            <w:pPr>
              <w:spacing w:before="80" w:after="80"/>
              <w:jc w:val="right"/>
            </w:pPr>
          </w:p>
        </w:tc>
      </w:tr>
      <w:tr w:rsidR="00A46852" w:rsidRPr="007427F1" w:rsidTr="00BC1824">
        <w:trPr>
          <w:trHeight w:val="403"/>
        </w:trPr>
        <w:tc>
          <w:tcPr>
            <w:tcW w:w="304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A46852" w:rsidRPr="00504008" w:rsidRDefault="00A46852" w:rsidP="007428F1">
            <w:pPr>
              <w:pStyle w:val="Heading2"/>
              <w:spacing w:before="80" w:after="80"/>
              <w:rPr>
                <w:rFonts w:asciiTheme="minorHAnsi" w:hAnsiTheme="minorHAnsi"/>
                <w:b/>
                <w:sz w:val="24"/>
                <w:szCs w:val="24"/>
              </w:rPr>
            </w:pPr>
            <w:r w:rsidRPr="00504008">
              <w:rPr>
                <w:rFonts w:asciiTheme="minorHAnsi" w:hAnsiTheme="minorHAnsi"/>
                <w:b/>
                <w:sz w:val="24"/>
                <w:szCs w:val="24"/>
              </w:rPr>
              <w:t>Grand Total</w:t>
            </w:r>
          </w:p>
        </w:tc>
        <w:tc>
          <w:tcPr>
            <w:tcW w:w="20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A46852" w:rsidRPr="007427F1" w:rsidRDefault="00A46852" w:rsidP="007428F1">
            <w:pPr>
              <w:spacing w:before="80" w:after="80"/>
              <w:jc w:val="right"/>
            </w:pPr>
          </w:p>
        </w:tc>
      </w:tr>
    </w:tbl>
    <w:p w:rsidR="00A65F09" w:rsidRDefault="00A65F09">
      <w:pPr>
        <w:rPr>
          <w:i/>
          <w:sz w:val="16"/>
        </w:rPr>
      </w:pPr>
    </w:p>
    <w:p w:rsidR="00A65F09" w:rsidRDefault="00A65F09">
      <w:pPr>
        <w:rPr>
          <w:i/>
          <w:sz w:val="16"/>
        </w:rPr>
      </w:pPr>
    </w:p>
    <w:p w:rsidR="00504008" w:rsidRDefault="00504008" w:rsidP="00504008">
      <w:pPr>
        <w:jc w:val="right"/>
        <w:rPr>
          <w:sz w:val="24"/>
          <w:szCs w:val="24"/>
        </w:rPr>
      </w:pPr>
    </w:p>
    <w:p w:rsidR="00504008" w:rsidRDefault="00504008" w:rsidP="00504008">
      <w:pPr>
        <w:jc w:val="right"/>
        <w:rPr>
          <w:sz w:val="24"/>
          <w:szCs w:val="24"/>
        </w:rPr>
      </w:pPr>
    </w:p>
    <w:p w:rsidR="00A46852" w:rsidRPr="00504008" w:rsidRDefault="00884FBA" w:rsidP="00504008">
      <w:pPr>
        <w:jc w:val="right"/>
        <w:rPr>
          <w:sz w:val="24"/>
          <w:szCs w:val="24"/>
        </w:rPr>
      </w:pPr>
      <w:r w:rsidRPr="00504008">
        <w:rPr>
          <w:sz w:val="24"/>
          <w:szCs w:val="24"/>
        </w:rPr>
        <w:t>Signature</w:t>
      </w:r>
    </w:p>
    <w:p w:rsidR="00504008" w:rsidRPr="00504008" w:rsidRDefault="00504008">
      <w:pPr>
        <w:rPr>
          <w:sz w:val="24"/>
          <w:szCs w:val="24"/>
        </w:rPr>
      </w:pPr>
    </w:p>
    <w:p w:rsidR="00504008" w:rsidRDefault="00504008" w:rsidP="00504008">
      <w:pPr>
        <w:shd w:val="clear" w:color="auto" w:fill="FFFFFF"/>
        <w:spacing w:before="0" w:after="0"/>
        <w:rPr>
          <w:rFonts w:eastAsia="Times New Roman" w:cs="Arial"/>
          <w:b/>
          <w:bCs/>
          <w:i/>
          <w:iCs/>
          <w:color w:val="222222"/>
          <w:kern w:val="0"/>
          <w:sz w:val="24"/>
          <w:szCs w:val="24"/>
        </w:rPr>
      </w:pPr>
    </w:p>
    <w:p w:rsidR="00504008" w:rsidRPr="00504008" w:rsidRDefault="00504008" w:rsidP="00504008">
      <w:pPr>
        <w:shd w:val="clear" w:color="auto" w:fill="FFFFFF"/>
        <w:spacing w:before="0" w:after="0"/>
        <w:rPr>
          <w:rFonts w:eastAsia="Times New Roman" w:cs="Arial"/>
          <w:color w:val="222222"/>
          <w:kern w:val="0"/>
          <w:sz w:val="24"/>
          <w:szCs w:val="24"/>
        </w:rPr>
      </w:pPr>
      <w:r w:rsidRPr="00504008">
        <w:rPr>
          <w:rFonts w:eastAsia="Times New Roman" w:cs="Arial"/>
          <w:b/>
          <w:bCs/>
          <w:i/>
          <w:iCs/>
          <w:color w:val="222222"/>
          <w:kern w:val="0"/>
          <w:sz w:val="24"/>
          <w:szCs w:val="24"/>
        </w:rPr>
        <w:t>Following are the terms of commercials:</w:t>
      </w:r>
    </w:p>
    <w:p w:rsidR="00504008" w:rsidRPr="00504008" w:rsidRDefault="00504008" w:rsidP="00504008"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360"/>
        <w:rPr>
          <w:rFonts w:eastAsia="Times New Roman" w:cs="Arial"/>
          <w:color w:val="222222"/>
          <w:kern w:val="0"/>
        </w:rPr>
      </w:pPr>
      <w:r w:rsidRPr="00504008">
        <w:rPr>
          <w:rFonts w:eastAsia="Times New Roman" w:cs="Arial"/>
          <w:color w:val="222222"/>
          <w:kern w:val="0"/>
        </w:rPr>
        <w:t xml:space="preserve">Payment in full through within </w:t>
      </w:r>
      <w:r w:rsidR="0019402E">
        <w:rPr>
          <w:rFonts w:eastAsia="Times New Roman" w:cs="Arial"/>
          <w:color w:val="222222"/>
          <w:kern w:val="0"/>
        </w:rPr>
        <w:t>45</w:t>
      </w:r>
      <w:bookmarkStart w:id="0" w:name="_GoBack"/>
      <w:bookmarkEnd w:id="0"/>
      <w:r w:rsidRPr="00504008">
        <w:rPr>
          <w:rFonts w:eastAsia="Times New Roman" w:cs="Arial"/>
          <w:color w:val="222222"/>
          <w:kern w:val="0"/>
        </w:rPr>
        <w:t xml:space="preserve"> days of the event completion.</w:t>
      </w:r>
    </w:p>
    <w:p w:rsidR="00504008" w:rsidRPr="00504008" w:rsidRDefault="00504008" w:rsidP="00504008"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360"/>
        <w:rPr>
          <w:rFonts w:eastAsia="Times New Roman" w:cs="Arial"/>
          <w:color w:val="222222"/>
          <w:kern w:val="0"/>
        </w:rPr>
      </w:pPr>
      <w:r w:rsidRPr="00504008">
        <w:rPr>
          <w:rFonts w:eastAsia="Times New Roman" w:cs="Arial"/>
          <w:color w:val="222222"/>
          <w:kern w:val="0"/>
        </w:rPr>
        <w:t>Payment is subject to applicable taxes.</w:t>
      </w:r>
    </w:p>
    <w:p w:rsidR="00504008" w:rsidRPr="00504008" w:rsidRDefault="00504008" w:rsidP="00504008"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360"/>
        <w:rPr>
          <w:rFonts w:eastAsia="Times New Roman" w:cs="Arial"/>
          <w:color w:val="222222"/>
          <w:kern w:val="0"/>
        </w:rPr>
      </w:pPr>
      <w:r w:rsidRPr="00504008">
        <w:rPr>
          <w:rFonts w:eastAsia="Times New Roman" w:cs="Arial"/>
          <w:color w:val="222222"/>
          <w:kern w:val="0"/>
        </w:rPr>
        <w:t>All speaker travel, boarding, and lodging expenses will be borne by SpeakIn/client at actuals.</w:t>
      </w:r>
      <w:r w:rsidR="00553509">
        <w:rPr>
          <w:rFonts w:eastAsia="Times New Roman" w:cs="Arial"/>
          <w:color w:val="222222"/>
          <w:kern w:val="0"/>
        </w:rPr>
        <w:t xml:space="preserve"> (if applicable)</w:t>
      </w:r>
    </w:p>
    <w:p w:rsidR="00C81773" w:rsidRDefault="00504008" w:rsidP="00C91782"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360"/>
        <w:rPr>
          <w:rFonts w:eastAsia="Times New Roman" w:cs="Arial"/>
          <w:color w:val="222222"/>
          <w:kern w:val="0"/>
        </w:rPr>
      </w:pPr>
      <w:r w:rsidRPr="00504008">
        <w:rPr>
          <w:rFonts w:eastAsia="Times New Roman" w:cs="Arial"/>
          <w:color w:val="222222"/>
          <w:kern w:val="0"/>
        </w:rPr>
        <w:t xml:space="preserve">Please share bank details.           </w:t>
      </w:r>
    </w:p>
    <w:p w:rsidR="00504008" w:rsidRPr="00C91782" w:rsidRDefault="00C81773" w:rsidP="00C91782"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360"/>
        <w:rPr>
          <w:rFonts w:eastAsia="Times New Roman" w:cs="Arial"/>
          <w:color w:val="222222"/>
          <w:kern w:val="0"/>
        </w:rPr>
      </w:pPr>
      <w:r>
        <w:rPr>
          <w:rFonts w:eastAsia="Times New Roman" w:cs="Arial"/>
          <w:color w:val="222222"/>
          <w:kern w:val="0"/>
        </w:rPr>
        <w:t>Please share the scan copy of pan card &amp; GST (if applicable).</w:t>
      </w:r>
      <w:r w:rsidR="00504008" w:rsidRPr="00504008">
        <w:rPr>
          <w:rFonts w:eastAsia="Times New Roman" w:cs="Arial"/>
          <w:color w:val="222222"/>
          <w:kern w:val="0"/>
        </w:rPr>
        <w:t xml:space="preserve">                                                                           </w:t>
      </w:r>
    </w:p>
    <w:sectPr w:rsidR="00504008" w:rsidRPr="00C91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AC5"/>
    <w:multiLevelType w:val="hybridMultilevel"/>
    <w:tmpl w:val="A23C6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52"/>
    <w:rsid w:val="00050A20"/>
    <w:rsid w:val="000F6EE6"/>
    <w:rsid w:val="00104AC8"/>
    <w:rsid w:val="0019402E"/>
    <w:rsid w:val="0036639C"/>
    <w:rsid w:val="003D5C03"/>
    <w:rsid w:val="00476F4C"/>
    <w:rsid w:val="00504008"/>
    <w:rsid w:val="00553509"/>
    <w:rsid w:val="00587C41"/>
    <w:rsid w:val="006F412D"/>
    <w:rsid w:val="00884FBA"/>
    <w:rsid w:val="00A46852"/>
    <w:rsid w:val="00A65F09"/>
    <w:rsid w:val="00AB60F8"/>
    <w:rsid w:val="00BC1824"/>
    <w:rsid w:val="00C81773"/>
    <w:rsid w:val="00C91782"/>
    <w:rsid w:val="00E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C59D"/>
  <w15:chartTrackingRefBased/>
  <w15:docId w15:val="{5FDE451B-F6FC-4A1F-8F58-AADA0A94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52"/>
    <w:pPr>
      <w:spacing w:before="40" w:after="40" w:line="240" w:lineRule="auto"/>
    </w:pPr>
    <w:rPr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link w:val="Heading1Char"/>
    <w:uiPriority w:val="3"/>
    <w:qFormat/>
    <w:rsid w:val="00A46852"/>
    <w:pPr>
      <w:keepNext/>
      <w:keepLines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85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sid w:val="00A46852"/>
    <w:rPr>
      <w:b/>
      <w:bCs/>
    </w:rPr>
  </w:style>
  <w:style w:type="paragraph" w:styleId="Title">
    <w:name w:val="Title"/>
    <w:basedOn w:val="Normal"/>
    <w:link w:val="TitleChar"/>
    <w:uiPriority w:val="1"/>
    <w:qFormat/>
    <w:rsid w:val="00A46852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46852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styleId="Date">
    <w:name w:val="Date"/>
    <w:basedOn w:val="Normal"/>
    <w:link w:val="DateChar"/>
    <w:uiPriority w:val="2"/>
    <w:qFormat/>
    <w:rsid w:val="00A46852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A46852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sid w:val="00A4685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table" w:customStyle="1" w:styleId="PlainTable21">
    <w:name w:val="Plain Table 21"/>
    <w:basedOn w:val="TableNormal"/>
    <w:uiPriority w:val="41"/>
    <w:rsid w:val="00A46852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InvoiceTable">
    <w:name w:val="Invoice Table"/>
    <w:basedOn w:val="TableNormal"/>
    <w:uiPriority w:val="99"/>
    <w:rsid w:val="00A46852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customStyle="1" w:styleId="InvoiceTable1">
    <w:name w:val="Invoice Table1"/>
    <w:basedOn w:val="TableNormal"/>
    <w:uiPriority w:val="99"/>
    <w:rsid w:val="00A46852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46852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</w:rPr>
  </w:style>
  <w:style w:type="paragraph" w:styleId="ListParagraph">
    <w:name w:val="List Paragraph"/>
    <w:basedOn w:val="Normal"/>
    <w:uiPriority w:val="34"/>
    <w:qFormat/>
    <w:rsid w:val="0050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B092804D4E4D4DAB4B8E0668DA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EBA3-D5E7-4589-8306-33AB23D7CCF7}"/>
      </w:docPartPr>
      <w:docPartBody>
        <w:p w:rsidR="00272F0B" w:rsidRDefault="00F242E1" w:rsidP="00F242E1">
          <w:pPr>
            <w:pStyle w:val="76B092804D4E4D4DAB4B8E0668DAD326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2"/>
    <w:rsid w:val="000445B0"/>
    <w:rsid w:val="0009760F"/>
    <w:rsid w:val="001775D2"/>
    <w:rsid w:val="00272F0B"/>
    <w:rsid w:val="0030312D"/>
    <w:rsid w:val="00372620"/>
    <w:rsid w:val="00400EF2"/>
    <w:rsid w:val="00460E72"/>
    <w:rsid w:val="006A426A"/>
    <w:rsid w:val="007F662F"/>
    <w:rsid w:val="00804826"/>
    <w:rsid w:val="008410B1"/>
    <w:rsid w:val="00855A70"/>
    <w:rsid w:val="00904D5E"/>
    <w:rsid w:val="00933620"/>
    <w:rsid w:val="009C2228"/>
    <w:rsid w:val="00B50F9B"/>
    <w:rsid w:val="00C554DE"/>
    <w:rsid w:val="00CD228C"/>
    <w:rsid w:val="00E75F21"/>
    <w:rsid w:val="00F2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F06A555A954CBBB656204580770DE6">
    <w:name w:val="BAF06A555A954CBBB656204580770DE6"/>
    <w:rsid w:val="00400EF2"/>
  </w:style>
  <w:style w:type="paragraph" w:customStyle="1" w:styleId="DBE251BF94594E11937ABC510D852730">
    <w:name w:val="DBE251BF94594E11937ABC510D852730"/>
    <w:rsid w:val="00400EF2"/>
  </w:style>
  <w:style w:type="paragraph" w:customStyle="1" w:styleId="E9F785BC75924F56B89BBC5DB54481DB">
    <w:name w:val="E9F785BC75924F56B89BBC5DB54481DB"/>
    <w:rsid w:val="00400EF2"/>
  </w:style>
  <w:style w:type="paragraph" w:customStyle="1" w:styleId="AEB2B3577CAC418BA4D892AEC53507D6">
    <w:name w:val="AEB2B3577CAC418BA4D892AEC53507D6"/>
    <w:rsid w:val="00400EF2"/>
  </w:style>
  <w:style w:type="paragraph" w:customStyle="1" w:styleId="6B732BA8AD1047638DF983A8CD8A1021">
    <w:name w:val="6B732BA8AD1047638DF983A8CD8A1021"/>
    <w:rsid w:val="00400EF2"/>
  </w:style>
  <w:style w:type="paragraph" w:customStyle="1" w:styleId="BAF7679821484006B06A604BB2799E84">
    <w:name w:val="BAF7679821484006B06A604BB2799E84"/>
    <w:rsid w:val="00400EF2"/>
  </w:style>
  <w:style w:type="paragraph" w:customStyle="1" w:styleId="FB57660282244860AB7E97B5C965447B">
    <w:name w:val="FB57660282244860AB7E97B5C965447B"/>
    <w:rsid w:val="00400EF2"/>
  </w:style>
  <w:style w:type="paragraph" w:customStyle="1" w:styleId="CEDC0B0FC7F2429ABA5F4195D36B6BE0">
    <w:name w:val="CEDC0B0FC7F2429ABA5F4195D36B6BE0"/>
    <w:rsid w:val="00400EF2"/>
  </w:style>
  <w:style w:type="paragraph" w:customStyle="1" w:styleId="1D07637015A94D84BE611876523F293D">
    <w:name w:val="1D07637015A94D84BE611876523F293D"/>
    <w:rsid w:val="00400EF2"/>
  </w:style>
  <w:style w:type="paragraph" w:customStyle="1" w:styleId="01356EEFB5184A12B97216F42ABE82F6">
    <w:name w:val="01356EEFB5184A12B97216F42ABE82F6"/>
    <w:rsid w:val="00400EF2"/>
  </w:style>
  <w:style w:type="paragraph" w:customStyle="1" w:styleId="24755FFC469E4F19BB36679112A4230D">
    <w:name w:val="24755FFC469E4F19BB36679112A4230D"/>
    <w:rsid w:val="00400EF2"/>
  </w:style>
  <w:style w:type="paragraph" w:customStyle="1" w:styleId="073D48D65FA5411082CCA2141FC9C8CD">
    <w:name w:val="073D48D65FA5411082CCA2141FC9C8CD"/>
    <w:rsid w:val="00400EF2"/>
  </w:style>
  <w:style w:type="paragraph" w:customStyle="1" w:styleId="1A29CEAED28F42AC94B5CC04D78CC68F">
    <w:name w:val="1A29CEAED28F42AC94B5CC04D78CC68F"/>
    <w:rsid w:val="00400EF2"/>
  </w:style>
  <w:style w:type="paragraph" w:customStyle="1" w:styleId="D3BC22B62EB84F00BB25D2C3F2DC6D9C">
    <w:name w:val="D3BC22B62EB84F00BB25D2C3F2DC6D9C"/>
    <w:rsid w:val="00400EF2"/>
  </w:style>
  <w:style w:type="paragraph" w:customStyle="1" w:styleId="BFA883D219C94BE9852312B5E1C7CCA9">
    <w:name w:val="BFA883D219C94BE9852312B5E1C7CCA9"/>
    <w:rsid w:val="00400EF2"/>
  </w:style>
  <w:style w:type="paragraph" w:customStyle="1" w:styleId="F7F76EE1DE244DB2BD168DB9D6101698">
    <w:name w:val="F7F76EE1DE244DB2BD168DB9D6101698"/>
    <w:rsid w:val="00400EF2"/>
  </w:style>
  <w:style w:type="paragraph" w:customStyle="1" w:styleId="8E839E171CD4436D8F8A46B4D28ED209">
    <w:name w:val="8E839E171CD4436D8F8A46B4D28ED209"/>
    <w:rsid w:val="00400EF2"/>
  </w:style>
  <w:style w:type="paragraph" w:customStyle="1" w:styleId="BB75733BAC3141C98AA47E3AD7220880">
    <w:name w:val="BB75733BAC3141C98AA47E3AD7220880"/>
    <w:rsid w:val="00400EF2"/>
  </w:style>
  <w:style w:type="paragraph" w:customStyle="1" w:styleId="A7D4A4B2B59245FAADBCEBFF75394D09">
    <w:name w:val="A7D4A4B2B59245FAADBCEBFF75394D09"/>
    <w:rsid w:val="00400EF2"/>
  </w:style>
  <w:style w:type="paragraph" w:customStyle="1" w:styleId="E62917A0E2DC4B8EAF15C41EEC497ACB">
    <w:name w:val="E62917A0E2DC4B8EAF15C41EEC497ACB"/>
    <w:rsid w:val="00400EF2"/>
  </w:style>
  <w:style w:type="paragraph" w:customStyle="1" w:styleId="18D21EAD493B4C8FA3CD74AFC6F7087F">
    <w:name w:val="18D21EAD493B4C8FA3CD74AFC6F7087F"/>
    <w:rsid w:val="00400EF2"/>
  </w:style>
  <w:style w:type="paragraph" w:customStyle="1" w:styleId="77F689A6A054449398124957EFD286C6">
    <w:name w:val="77F689A6A054449398124957EFD286C6"/>
    <w:rsid w:val="00400EF2"/>
  </w:style>
  <w:style w:type="paragraph" w:customStyle="1" w:styleId="F8B5F000312D40B0AFC4F42F51B38659">
    <w:name w:val="F8B5F000312D40B0AFC4F42F51B38659"/>
    <w:rsid w:val="00400EF2"/>
  </w:style>
  <w:style w:type="paragraph" w:customStyle="1" w:styleId="1D0BE5AAC94043BFA084E1C8AB745E11">
    <w:name w:val="1D0BE5AAC94043BFA084E1C8AB745E11"/>
    <w:rsid w:val="00400EF2"/>
  </w:style>
  <w:style w:type="paragraph" w:customStyle="1" w:styleId="A2E0EA1600354B209B4459097A2FECC1">
    <w:name w:val="A2E0EA1600354B209B4459097A2FECC1"/>
    <w:rsid w:val="00400EF2"/>
  </w:style>
  <w:style w:type="paragraph" w:customStyle="1" w:styleId="C226671B25CD4BC58BDE711FF716EB68">
    <w:name w:val="C226671B25CD4BC58BDE711FF716EB68"/>
    <w:rsid w:val="00400EF2"/>
  </w:style>
  <w:style w:type="paragraph" w:customStyle="1" w:styleId="5B24E6C117B34A28A209EB0EFB45369C">
    <w:name w:val="5B24E6C117B34A28A209EB0EFB45369C"/>
    <w:rsid w:val="00400EF2"/>
  </w:style>
  <w:style w:type="paragraph" w:customStyle="1" w:styleId="28CFB96DA1424C00B23B1931FD334141">
    <w:name w:val="28CFB96DA1424C00B23B1931FD334141"/>
    <w:rsid w:val="00400EF2"/>
  </w:style>
  <w:style w:type="paragraph" w:customStyle="1" w:styleId="CE50735013664718BCAF866C34BCBFC7">
    <w:name w:val="CE50735013664718BCAF866C34BCBFC7"/>
    <w:rsid w:val="00400EF2"/>
  </w:style>
  <w:style w:type="paragraph" w:customStyle="1" w:styleId="6329A489078B41C39B0EB1F1F7D111D0">
    <w:name w:val="6329A489078B41C39B0EB1F1F7D111D0"/>
    <w:rsid w:val="00400EF2"/>
  </w:style>
  <w:style w:type="paragraph" w:customStyle="1" w:styleId="4FF479E65FD64E9780A8E172977F9110">
    <w:name w:val="4FF479E65FD64E9780A8E172977F9110"/>
    <w:rsid w:val="00400EF2"/>
  </w:style>
  <w:style w:type="paragraph" w:customStyle="1" w:styleId="A987256B70324C318A913AB90878A1E0">
    <w:name w:val="A987256B70324C318A913AB90878A1E0"/>
    <w:rsid w:val="00400EF2"/>
  </w:style>
  <w:style w:type="paragraph" w:customStyle="1" w:styleId="76B092804D4E4D4DAB4B8E0668DAD326">
    <w:name w:val="76B092804D4E4D4DAB4B8E0668DAD326"/>
    <w:rsid w:val="00F242E1"/>
  </w:style>
  <w:style w:type="paragraph" w:customStyle="1" w:styleId="EE2CCB9E0E344D0F92C3A9C5FB0F2F67">
    <w:name w:val="EE2CCB9E0E344D0F92C3A9C5FB0F2F67"/>
    <w:rsid w:val="00F24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kohli</dc:creator>
  <cp:keywords/>
  <dc:description/>
  <cp:lastModifiedBy>Dev Prakash Yadav</cp:lastModifiedBy>
  <cp:revision>17</cp:revision>
  <dcterms:created xsi:type="dcterms:W3CDTF">2019-02-15T05:53:00Z</dcterms:created>
  <dcterms:modified xsi:type="dcterms:W3CDTF">2020-05-21T05:15:00Z</dcterms:modified>
</cp:coreProperties>
</file>